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CDEC4" w14:textId="3DA40216" w:rsidR="003723AA" w:rsidRDefault="003723AA" w:rsidP="003723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Политика по противодействию коррупции РГП на ПХВ «Национальный научный центр фтизиопульмонологии Республики Казахстан» Министерства здравоохранения Республики Казахстан</w:t>
      </w:r>
    </w:p>
    <w:p w14:paraId="57F0DE55" w14:textId="77777777" w:rsidR="003723AA" w:rsidRDefault="003723AA" w:rsidP="003723AA">
      <w:pPr>
        <w:jc w:val="center"/>
      </w:pPr>
    </w:p>
    <w:p w14:paraId="31EAEF27" w14:textId="77777777" w:rsidR="003723AA" w:rsidRPr="00D20DED" w:rsidRDefault="003723AA" w:rsidP="003723AA">
      <w:pPr>
        <w:pStyle w:val="20"/>
        <w:keepNext/>
        <w:keepLines/>
        <w:numPr>
          <w:ilvl w:val="0"/>
          <w:numId w:val="1"/>
        </w:numPr>
        <w:tabs>
          <w:tab w:val="left" w:pos="289"/>
        </w:tabs>
        <w:ind w:left="360" w:hanging="360"/>
        <w:rPr>
          <w:sz w:val="28"/>
          <w:szCs w:val="28"/>
        </w:rPr>
      </w:pPr>
      <w:bookmarkStart w:id="0" w:name="bookmark2"/>
      <w:r w:rsidRPr="00D20DED">
        <w:rPr>
          <w:sz w:val="28"/>
          <w:szCs w:val="28"/>
        </w:rPr>
        <w:t>Общие положения</w:t>
      </w:r>
      <w:bookmarkEnd w:id="0"/>
    </w:p>
    <w:p w14:paraId="1CE57F04" w14:textId="77777777" w:rsidR="003723AA" w:rsidRDefault="003723AA" w:rsidP="003723AA">
      <w:pPr>
        <w:pStyle w:val="20"/>
        <w:keepNext/>
        <w:keepLines/>
        <w:tabs>
          <w:tab w:val="left" w:pos="289"/>
        </w:tabs>
        <w:jc w:val="left"/>
      </w:pPr>
    </w:p>
    <w:p w14:paraId="2B4679BF" w14:textId="77777777" w:rsidR="003723AA" w:rsidRDefault="003723AA" w:rsidP="003723AA">
      <w:pPr>
        <w:pStyle w:val="11"/>
        <w:keepNext/>
        <w:keepLines/>
        <w:jc w:val="both"/>
        <w:rPr>
          <w:b w:val="0"/>
          <w:bCs w:val="0"/>
        </w:rPr>
      </w:pPr>
      <w:r>
        <w:rPr>
          <w:b w:val="0"/>
        </w:rPr>
        <w:t xml:space="preserve">    1. </w:t>
      </w:r>
      <w:r w:rsidRPr="00B54301">
        <w:rPr>
          <w:b w:val="0"/>
        </w:rPr>
        <w:t>Политика</w:t>
      </w:r>
      <w:r>
        <w:rPr>
          <w:b w:val="0"/>
          <w:lang w:val="kk-KZ"/>
        </w:rPr>
        <w:t xml:space="preserve"> </w:t>
      </w:r>
      <w:r w:rsidRPr="00B54301">
        <w:rPr>
          <w:b w:val="0"/>
        </w:rPr>
        <w:t xml:space="preserve">РГП </w:t>
      </w:r>
      <w:r w:rsidRPr="00B54301">
        <w:rPr>
          <w:b w:val="0"/>
          <w:lang w:val="kk-KZ"/>
        </w:rPr>
        <w:t>на</w:t>
      </w:r>
      <w:r w:rsidRPr="00B54301">
        <w:rPr>
          <w:b w:val="0"/>
        </w:rPr>
        <w:t xml:space="preserve"> ПХВ</w:t>
      </w:r>
      <w:r w:rsidRPr="00B54301">
        <w:rPr>
          <w:b w:val="0"/>
          <w:lang w:val="kk-KZ"/>
        </w:rPr>
        <w:t xml:space="preserve"> </w:t>
      </w:r>
      <w:r w:rsidRPr="00B54301">
        <w:rPr>
          <w:b w:val="0"/>
        </w:rPr>
        <w:t>«</w:t>
      </w:r>
      <w:r w:rsidRPr="00B54301">
        <w:rPr>
          <w:b w:val="0"/>
          <w:lang w:val="kk-KZ"/>
        </w:rPr>
        <w:t xml:space="preserve">Национальный научный </w:t>
      </w:r>
      <w:r>
        <w:rPr>
          <w:b w:val="0"/>
          <w:lang w:val="kk-KZ"/>
        </w:rPr>
        <w:t>Центр</w:t>
      </w:r>
      <w:r w:rsidRPr="00B54301">
        <w:rPr>
          <w:b w:val="0"/>
          <w:lang w:val="kk-KZ"/>
        </w:rPr>
        <w:t xml:space="preserve"> фтизиопульмонологии РК» МЗ РК</w:t>
      </w:r>
      <w:r>
        <w:rPr>
          <w:b w:val="0"/>
          <w:lang w:val="kk-KZ"/>
        </w:rPr>
        <w:t xml:space="preserve"> (далее - Центр) в области противодействия коррупции </w:t>
      </w:r>
      <w:r w:rsidRPr="00B54301">
        <w:rPr>
          <w:b w:val="0"/>
        </w:rPr>
        <w:t xml:space="preserve">(далее </w:t>
      </w:r>
      <w:r>
        <w:rPr>
          <w:b w:val="0"/>
        </w:rPr>
        <w:t>–</w:t>
      </w:r>
      <w:r w:rsidRPr="00B54301">
        <w:rPr>
          <w:b w:val="0"/>
        </w:rPr>
        <w:t xml:space="preserve"> </w:t>
      </w:r>
      <w:r>
        <w:rPr>
          <w:b w:val="0"/>
        </w:rPr>
        <w:t>Антикоррупционная п</w:t>
      </w:r>
      <w:r w:rsidRPr="00B54301">
        <w:rPr>
          <w:b w:val="0"/>
        </w:rPr>
        <w:t xml:space="preserve">олитика) </w:t>
      </w:r>
      <w:r>
        <w:rPr>
          <w:b w:val="0"/>
        </w:rPr>
        <w:t xml:space="preserve">устанавливает основные принципы противодействия коррупции в Центре, а также управленческие и организационные основы </w:t>
      </w:r>
      <w:r w:rsidRPr="002B4693">
        <w:rPr>
          <w:b w:val="0"/>
          <w:bCs w:val="0"/>
        </w:rPr>
        <w:t>по предупреждению коррупционных правонарушений</w:t>
      </w:r>
      <w:r>
        <w:rPr>
          <w:b w:val="0"/>
        </w:rPr>
        <w:t xml:space="preserve">, </w:t>
      </w:r>
      <w:r w:rsidRPr="00E00A91">
        <w:rPr>
          <w:b w:val="0"/>
          <w:bCs w:val="0"/>
        </w:rPr>
        <w:t>мероприяти</w:t>
      </w:r>
      <w:r>
        <w:rPr>
          <w:b w:val="0"/>
          <w:bCs w:val="0"/>
        </w:rPr>
        <w:t>й</w:t>
      </w:r>
      <w:r w:rsidRPr="00E00A91">
        <w:rPr>
          <w:b w:val="0"/>
          <w:bCs w:val="0"/>
        </w:rPr>
        <w:t xml:space="preserve"> по противодействию коррупции, минимизации и (или) ликвидации их последствий</w:t>
      </w:r>
      <w:r>
        <w:rPr>
          <w:b w:val="0"/>
          <w:bCs w:val="0"/>
        </w:rPr>
        <w:t xml:space="preserve">, формирование в Центре атмосферы </w:t>
      </w:r>
      <w:r w:rsidRPr="00442CD7">
        <w:rPr>
          <w:b w:val="0"/>
          <w:bCs w:val="0"/>
        </w:rPr>
        <w:t>жесткого неприятия</w:t>
      </w:r>
      <w:r>
        <w:rPr>
          <w:b w:val="0"/>
          <w:bCs w:val="0"/>
        </w:rPr>
        <w:t xml:space="preserve"> коррупции.</w:t>
      </w:r>
    </w:p>
    <w:p w14:paraId="49B95E31" w14:textId="77777777" w:rsidR="003723AA" w:rsidRPr="00442CD7" w:rsidRDefault="003723AA" w:rsidP="003723AA">
      <w:pPr>
        <w:pStyle w:val="1"/>
        <w:tabs>
          <w:tab w:val="left" w:pos="1046"/>
        </w:tabs>
        <w:jc w:val="both"/>
        <w:rPr>
          <w:sz w:val="28"/>
          <w:szCs w:val="28"/>
        </w:rPr>
      </w:pPr>
      <w:r w:rsidRPr="0044026F">
        <w:rPr>
          <w:bCs/>
          <w:sz w:val="28"/>
          <w:szCs w:val="28"/>
        </w:rPr>
        <w:t xml:space="preserve">2. </w:t>
      </w:r>
      <w:r>
        <w:rPr>
          <w:bCs/>
          <w:sz w:val="28"/>
          <w:szCs w:val="28"/>
        </w:rPr>
        <w:t xml:space="preserve"> В </w:t>
      </w:r>
      <w:r w:rsidRPr="0044026F">
        <w:rPr>
          <w:bCs/>
          <w:sz w:val="28"/>
          <w:szCs w:val="28"/>
        </w:rPr>
        <w:t>Антикоррупционн</w:t>
      </w:r>
      <w:r>
        <w:rPr>
          <w:bCs/>
          <w:sz w:val="28"/>
          <w:szCs w:val="28"/>
        </w:rPr>
        <w:t xml:space="preserve">ой </w:t>
      </w:r>
      <w:r w:rsidRPr="0044026F">
        <w:rPr>
          <w:bCs/>
          <w:sz w:val="28"/>
          <w:szCs w:val="28"/>
        </w:rPr>
        <w:t>политик</w:t>
      </w:r>
      <w:r>
        <w:rPr>
          <w:bCs/>
          <w:sz w:val="28"/>
          <w:szCs w:val="28"/>
        </w:rPr>
        <w:t xml:space="preserve">е используются следующие термины и определения: </w:t>
      </w:r>
      <w:r w:rsidRPr="00442CD7">
        <w:rPr>
          <w:sz w:val="28"/>
          <w:szCs w:val="28"/>
        </w:rPr>
        <w:t xml:space="preserve">   </w:t>
      </w:r>
    </w:p>
    <w:p w14:paraId="675F546A" w14:textId="77777777" w:rsidR="003723AA" w:rsidRPr="003A79D2" w:rsidRDefault="003723AA" w:rsidP="003723AA">
      <w:pPr>
        <w:pStyle w:val="1"/>
        <w:numPr>
          <w:ilvl w:val="0"/>
          <w:numId w:val="2"/>
        </w:numPr>
        <w:tabs>
          <w:tab w:val="left" w:pos="1046"/>
        </w:tabs>
        <w:ind w:firstLine="709"/>
        <w:jc w:val="both"/>
        <w:rPr>
          <w:sz w:val="28"/>
          <w:szCs w:val="28"/>
        </w:rPr>
      </w:pPr>
      <w:r w:rsidRPr="00B54301">
        <w:rPr>
          <w:b/>
          <w:bCs/>
          <w:sz w:val="28"/>
          <w:szCs w:val="28"/>
        </w:rPr>
        <w:t xml:space="preserve">конфликт интересов - </w:t>
      </w:r>
      <w:r w:rsidRPr="003A79D2">
        <w:rPr>
          <w:color w:val="000000"/>
          <w:spacing w:val="2"/>
          <w:sz w:val="28"/>
          <w:szCs w:val="28"/>
          <w:shd w:val="clear" w:color="auto" w:fill="FFFFFF"/>
        </w:rPr>
        <w:t>противоречие между личными интересами лиц, должностных лиц и их должностными полномочиями, при котором личные интересы указанных лиц могут привести к неисполнению и (или) ненадлежащему исполнению ими своих должностных обязанностей;</w:t>
      </w:r>
    </w:p>
    <w:p w14:paraId="4F3665CF" w14:textId="77777777" w:rsidR="003723AA" w:rsidRPr="00B54301" w:rsidRDefault="003723AA" w:rsidP="003723AA">
      <w:pPr>
        <w:pStyle w:val="1"/>
        <w:numPr>
          <w:ilvl w:val="0"/>
          <w:numId w:val="2"/>
        </w:numPr>
        <w:tabs>
          <w:tab w:val="left" w:pos="1046"/>
        </w:tabs>
        <w:ind w:firstLine="709"/>
        <w:jc w:val="both"/>
        <w:rPr>
          <w:sz w:val="28"/>
          <w:szCs w:val="28"/>
        </w:rPr>
      </w:pPr>
      <w:r w:rsidRPr="00B54301">
        <w:rPr>
          <w:b/>
          <w:bCs/>
          <w:sz w:val="28"/>
          <w:szCs w:val="28"/>
        </w:rPr>
        <w:t xml:space="preserve">коррупционное правонарушение - </w:t>
      </w:r>
      <w:r w:rsidRPr="00B54301">
        <w:rPr>
          <w:sz w:val="28"/>
          <w:szCs w:val="28"/>
        </w:rPr>
        <w:t>имеющее признаки коррупции противоправное виновное деяние (действие или бездействие), за которое законом установлена административная или уголовная ответственность;</w:t>
      </w:r>
    </w:p>
    <w:p w14:paraId="74ECA757" w14:textId="77777777" w:rsidR="003723AA" w:rsidRPr="00B54301" w:rsidRDefault="003723AA" w:rsidP="003723AA">
      <w:pPr>
        <w:pStyle w:val="1"/>
        <w:numPr>
          <w:ilvl w:val="0"/>
          <w:numId w:val="2"/>
        </w:numPr>
        <w:tabs>
          <w:tab w:val="left" w:pos="1046"/>
        </w:tabs>
        <w:ind w:firstLine="709"/>
        <w:jc w:val="both"/>
        <w:rPr>
          <w:sz w:val="28"/>
          <w:szCs w:val="28"/>
        </w:rPr>
      </w:pPr>
      <w:r w:rsidRPr="00B54301">
        <w:rPr>
          <w:b/>
          <w:bCs/>
          <w:sz w:val="28"/>
          <w:szCs w:val="28"/>
        </w:rPr>
        <w:t xml:space="preserve">коррупция - </w:t>
      </w:r>
      <w:r w:rsidRPr="00B54301">
        <w:rPr>
          <w:sz w:val="28"/>
          <w:szCs w:val="28"/>
        </w:rPr>
        <w:t xml:space="preserve">незаконное использование должностным лицом, работником </w:t>
      </w:r>
      <w:r>
        <w:rPr>
          <w:sz w:val="28"/>
          <w:szCs w:val="28"/>
        </w:rPr>
        <w:t>Центра</w:t>
      </w:r>
      <w:r w:rsidRPr="00B54301">
        <w:rPr>
          <w:sz w:val="28"/>
          <w:szCs w:val="28"/>
        </w:rPr>
        <w:t xml:space="preserve"> своих должностных (служебных) полномочий и связанных с ними возможностей в целях получения или извлечения лично или через посредников имущественных (неимущественных) благ и преимуществ для себя либо третьих лиц, а равно подкуп данных лиц путем предоставления благ и преимуществ;</w:t>
      </w:r>
      <w:r w:rsidRPr="003A79D2">
        <w:rPr>
          <w:rFonts w:ascii="Courier New" w:hAnsi="Courier New" w:cs="Courier New"/>
          <w:color w:val="000000"/>
          <w:spacing w:val="2"/>
          <w:sz w:val="20"/>
          <w:szCs w:val="20"/>
          <w:shd w:val="clear" w:color="auto" w:fill="FFFFFF"/>
        </w:rPr>
        <w:t xml:space="preserve"> </w:t>
      </w:r>
    </w:p>
    <w:p w14:paraId="35DC9916" w14:textId="77777777" w:rsidR="003723AA" w:rsidRPr="00B54301" w:rsidRDefault="003723AA" w:rsidP="003723AA">
      <w:pPr>
        <w:pStyle w:val="1"/>
        <w:numPr>
          <w:ilvl w:val="0"/>
          <w:numId w:val="2"/>
        </w:numPr>
        <w:tabs>
          <w:tab w:val="left" w:pos="1046"/>
        </w:tabs>
        <w:ind w:firstLine="709"/>
        <w:jc w:val="both"/>
        <w:rPr>
          <w:sz w:val="28"/>
          <w:szCs w:val="28"/>
        </w:rPr>
      </w:pPr>
      <w:r w:rsidRPr="00B54301">
        <w:rPr>
          <w:b/>
          <w:bCs/>
          <w:sz w:val="28"/>
          <w:szCs w:val="28"/>
        </w:rPr>
        <w:t xml:space="preserve">противодействие коррупции - </w:t>
      </w:r>
      <w:r w:rsidRPr="00B54301">
        <w:rPr>
          <w:sz w:val="28"/>
          <w:szCs w:val="28"/>
        </w:rPr>
        <w:t xml:space="preserve">деятельность должностных лиц, работников </w:t>
      </w:r>
      <w:r>
        <w:rPr>
          <w:sz w:val="28"/>
          <w:szCs w:val="28"/>
        </w:rPr>
        <w:t>Центра</w:t>
      </w:r>
      <w:r w:rsidRPr="00B54301">
        <w:rPr>
          <w:sz w:val="28"/>
          <w:szCs w:val="28"/>
        </w:rPr>
        <w:t xml:space="preserve"> в пределах своих полномочий по предупреждению коррупции, в том числе по формированию антикоррупционной культуры в обществе, выявлению и устранению причин и условий, способствующих совершению коррупционных правонарушений, а также по выявлению, пресечению, раскрытию и расследованию коррупционных правонарушений и устранению их последствий;</w:t>
      </w:r>
    </w:p>
    <w:p w14:paraId="6AE9AACB" w14:textId="77777777" w:rsidR="003723AA" w:rsidRPr="00B54301" w:rsidRDefault="003723AA" w:rsidP="003723AA">
      <w:pPr>
        <w:pStyle w:val="1"/>
        <w:numPr>
          <w:ilvl w:val="0"/>
          <w:numId w:val="2"/>
        </w:numPr>
        <w:tabs>
          <w:tab w:val="left" w:pos="1046"/>
        </w:tabs>
        <w:ind w:firstLine="709"/>
        <w:jc w:val="both"/>
        <w:rPr>
          <w:sz w:val="28"/>
          <w:szCs w:val="28"/>
        </w:rPr>
      </w:pPr>
      <w:r w:rsidRPr="00B54301">
        <w:rPr>
          <w:b/>
          <w:bCs/>
          <w:sz w:val="28"/>
          <w:szCs w:val="28"/>
        </w:rPr>
        <w:t xml:space="preserve">должностное лицо - </w:t>
      </w:r>
      <w:r>
        <w:rPr>
          <w:sz w:val="28"/>
          <w:szCs w:val="28"/>
          <w:lang w:val="kk-KZ"/>
        </w:rPr>
        <w:t>Д</w:t>
      </w:r>
      <w:proofErr w:type="spellStart"/>
      <w:r w:rsidRPr="00B54301">
        <w:rPr>
          <w:sz w:val="28"/>
          <w:szCs w:val="28"/>
        </w:rPr>
        <w:t>иректор</w:t>
      </w:r>
      <w:proofErr w:type="spellEnd"/>
      <w:r w:rsidRPr="00B54301">
        <w:rPr>
          <w:sz w:val="28"/>
          <w:szCs w:val="28"/>
        </w:rPr>
        <w:t xml:space="preserve">, </w:t>
      </w:r>
      <w:r>
        <w:rPr>
          <w:sz w:val="28"/>
          <w:szCs w:val="28"/>
          <w:lang w:val="kk-KZ"/>
        </w:rPr>
        <w:t xml:space="preserve">заместители директора, </w:t>
      </w:r>
      <w:r>
        <w:rPr>
          <w:sz w:val="28"/>
          <w:szCs w:val="28"/>
        </w:rPr>
        <w:t>руководители</w:t>
      </w:r>
      <w:r w:rsidRPr="00B54301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структурных подразделений</w:t>
      </w:r>
      <w:r w:rsidRPr="00B54301">
        <w:rPr>
          <w:sz w:val="28"/>
          <w:szCs w:val="28"/>
        </w:rPr>
        <w:t>;</w:t>
      </w:r>
    </w:p>
    <w:p w14:paraId="214A2ABB" w14:textId="77777777" w:rsidR="003723AA" w:rsidRPr="00B54301" w:rsidRDefault="003723AA" w:rsidP="003723AA">
      <w:pPr>
        <w:pStyle w:val="1"/>
        <w:numPr>
          <w:ilvl w:val="0"/>
          <w:numId w:val="2"/>
        </w:numPr>
        <w:tabs>
          <w:tab w:val="left" w:pos="1046"/>
        </w:tabs>
        <w:ind w:firstLine="709"/>
        <w:jc w:val="both"/>
        <w:rPr>
          <w:sz w:val="28"/>
          <w:szCs w:val="28"/>
        </w:rPr>
      </w:pPr>
      <w:r w:rsidRPr="00B54301">
        <w:rPr>
          <w:b/>
          <w:bCs/>
          <w:sz w:val="28"/>
          <w:szCs w:val="28"/>
        </w:rPr>
        <w:t xml:space="preserve">работник - </w:t>
      </w:r>
      <w:r w:rsidRPr="00B54301">
        <w:rPr>
          <w:sz w:val="28"/>
          <w:szCs w:val="28"/>
        </w:rPr>
        <w:t xml:space="preserve">физическое лицо, состоящее в трудовых отношениях с </w:t>
      </w:r>
      <w:r>
        <w:rPr>
          <w:sz w:val="28"/>
          <w:szCs w:val="28"/>
        </w:rPr>
        <w:t>Центром</w:t>
      </w:r>
      <w:r w:rsidRPr="00B54301">
        <w:rPr>
          <w:sz w:val="28"/>
          <w:szCs w:val="28"/>
        </w:rPr>
        <w:t xml:space="preserve"> и непосредственно выполняющее работу по трудовому договору;</w:t>
      </w:r>
    </w:p>
    <w:p w14:paraId="3555FA83" w14:textId="77777777" w:rsidR="003723AA" w:rsidRPr="003A79D2" w:rsidRDefault="003723AA" w:rsidP="003723AA">
      <w:pPr>
        <w:pStyle w:val="1"/>
        <w:numPr>
          <w:ilvl w:val="0"/>
          <w:numId w:val="2"/>
        </w:numPr>
        <w:tabs>
          <w:tab w:val="left" w:pos="1046"/>
        </w:tabs>
        <w:ind w:firstLine="709"/>
        <w:jc w:val="both"/>
        <w:rPr>
          <w:sz w:val="28"/>
          <w:szCs w:val="28"/>
        </w:rPr>
      </w:pPr>
      <w:r w:rsidRPr="00B54301">
        <w:rPr>
          <w:b/>
          <w:bCs/>
          <w:sz w:val="28"/>
          <w:szCs w:val="28"/>
        </w:rPr>
        <w:t xml:space="preserve">уполномоченный орган по противодействию коррупции </w:t>
      </w:r>
      <w:r w:rsidRPr="00B54301">
        <w:rPr>
          <w:sz w:val="28"/>
          <w:szCs w:val="28"/>
        </w:rPr>
        <w:t xml:space="preserve">- </w:t>
      </w:r>
      <w:r w:rsidRPr="003A79D2">
        <w:rPr>
          <w:color w:val="000000"/>
          <w:spacing w:val="2"/>
          <w:sz w:val="28"/>
          <w:szCs w:val="28"/>
          <w:shd w:val="clear" w:color="auto" w:fill="FFFFFF"/>
        </w:rPr>
        <w:t xml:space="preserve">государственный орган, осуществляющий формирование и реализацию антикоррупционной политики Республики Казахстан и координацию в сфере противодействия коррупции, а также предупреждение, выявление, </w:t>
      </w:r>
      <w:r w:rsidRPr="003A79D2">
        <w:rPr>
          <w:color w:val="000000"/>
          <w:spacing w:val="2"/>
          <w:sz w:val="28"/>
          <w:szCs w:val="28"/>
          <w:shd w:val="clear" w:color="auto" w:fill="FFFFFF"/>
        </w:rPr>
        <w:lastRenderedPageBreak/>
        <w:t>пресечение, раскрытие и расследование коррупционных правонарушений, и его территориальные подразделения;</w:t>
      </w:r>
    </w:p>
    <w:p w14:paraId="3E783E5E" w14:textId="77777777" w:rsidR="003723AA" w:rsidRDefault="003723AA" w:rsidP="003723AA">
      <w:pPr>
        <w:pStyle w:val="11"/>
        <w:keepNext/>
        <w:keepLines/>
        <w:numPr>
          <w:ilvl w:val="0"/>
          <w:numId w:val="2"/>
        </w:numPr>
        <w:ind w:firstLine="709"/>
        <w:jc w:val="both"/>
        <w:rPr>
          <w:b w:val="0"/>
          <w:bCs w:val="0"/>
        </w:rPr>
      </w:pPr>
      <w:r w:rsidRPr="00221BD4">
        <w:t>комплаенс-служба</w:t>
      </w:r>
      <w:r>
        <w:rPr>
          <w:b w:val="0"/>
          <w:bCs w:val="0"/>
        </w:rPr>
        <w:t xml:space="preserve"> </w:t>
      </w:r>
      <w:r w:rsidRPr="00B54301">
        <w:t xml:space="preserve">- </w:t>
      </w:r>
      <w:r w:rsidRPr="00221BD4">
        <w:rPr>
          <w:b w:val="0"/>
          <w:bCs w:val="0"/>
        </w:rPr>
        <w:t>структурное подразделение Центра, ответственное за противодействие коррупции.</w:t>
      </w:r>
    </w:p>
    <w:p w14:paraId="25FD80A1" w14:textId="77777777" w:rsidR="003723AA" w:rsidRDefault="003723AA" w:rsidP="003723AA">
      <w:pPr>
        <w:pStyle w:val="pj"/>
        <w:shd w:val="clear" w:color="auto" w:fill="FFFFFF"/>
        <w:spacing w:before="0" w:beforeAutospacing="0" w:after="0" w:afterAutospacing="0"/>
        <w:ind w:left="1200" w:hanging="800"/>
        <w:jc w:val="both"/>
        <w:textAlignment w:val="baseline"/>
        <w:rPr>
          <w:rStyle w:val="s1"/>
          <w:b w:val="0"/>
          <w:bCs w:val="0"/>
        </w:rPr>
      </w:pPr>
    </w:p>
    <w:p w14:paraId="093C6A39" w14:textId="77777777" w:rsidR="003723AA" w:rsidRDefault="003723AA" w:rsidP="003723AA">
      <w:pPr>
        <w:pStyle w:val="pj"/>
        <w:shd w:val="clear" w:color="auto" w:fill="FFFFFF"/>
        <w:spacing w:before="0" w:beforeAutospacing="0" w:after="0" w:afterAutospacing="0"/>
        <w:ind w:left="1200" w:hanging="800"/>
        <w:jc w:val="both"/>
        <w:textAlignment w:val="baseline"/>
        <w:rPr>
          <w:rStyle w:val="s1"/>
          <w:b w:val="0"/>
          <w:bCs w:val="0"/>
        </w:rPr>
      </w:pPr>
    </w:p>
    <w:p w14:paraId="6DC3B5FD" w14:textId="77777777" w:rsidR="003723AA" w:rsidRPr="004F4478" w:rsidRDefault="003723AA" w:rsidP="003723AA">
      <w:pPr>
        <w:pStyle w:val="pj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60" w:hanging="360"/>
        <w:jc w:val="center"/>
        <w:textAlignment w:val="baseline"/>
        <w:rPr>
          <w:rStyle w:val="s1"/>
          <w:sz w:val="28"/>
          <w:szCs w:val="28"/>
        </w:rPr>
      </w:pPr>
      <w:r w:rsidRPr="004F4478">
        <w:rPr>
          <w:rStyle w:val="s1"/>
          <w:sz w:val="28"/>
          <w:szCs w:val="28"/>
        </w:rPr>
        <w:t>Основные принципы Антикоррупционной политики</w:t>
      </w:r>
    </w:p>
    <w:p w14:paraId="0829AE57" w14:textId="77777777" w:rsidR="003723AA" w:rsidRPr="00705C19" w:rsidRDefault="003723AA" w:rsidP="003723AA">
      <w:pPr>
        <w:pStyle w:val="pj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705C19">
        <w:rPr>
          <w:rStyle w:val="s0"/>
          <w:sz w:val="28"/>
          <w:szCs w:val="28"/>
        </w:rPr>
        <w:t>Противодействие коррупции осуществляется на основе принципов:</w:t>
      </w:r>
    </w:p>
    <w:p w14:paraId="4211E3CC" w14:textId="77777777" w:rsidR="003723AA" w:rsidRPr="00705C19" w:rsidRDefault="003723AA" w:rsidP="003723AA">
      <w:pPr>
        <w:pStyle w:val="pj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705C19">
        <w:rPr>
          <w:rStyle w:val="s0"/>
          <w:sz w:val="28"/>
          <w:szCs w:val="28"/>
        </w:rPr>
        <w:t>1) законности;</w:t>
      </w:r>
    </w:p>
    <w:p w14:paraId="435CD8AF" w14:textId="77777777" w:rsidR="003723AA" w:rsidRPr="00705C19" w:rsidRDefault="003723AA" w:rsidP="003723AA">
      <w:pPr>
        <w:pStyle w:val="pj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705C19">
        <w:rPr>
          <w:rStyle w:val="s0"/>
          <w:sz w:val="28"/>
          <w:szCs w:val="28"/>
        </w:rPr>
        <w:t>2) гласности и прозрачности;</w:t>
      </w:r>
    </w:p>
    <w:p w14:paraId="5BF187AA" w14:textId="77777777" w:rsidR="003723AA" w:rsidRPr="00705C19" w:rsidRDefault="003723AA" w:rsidP="003723AA">
      <w:pPr>
        <w:pStyle w:val="pj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8"/>
          <w:szCs w:val="28"/>
        </w:rPr>
      </w:pPr>
      <w:r>
        <w:rPr>
          <w:rStyle w:val="s0"/>
          <w:sz w:val="28"/>
          <w:szCs w:val="28"/>
        </w:rPr>
        <w:t>3</w:t>
      </w:r>
      <w:r w:rsidRPr="00705C19">
        <w:rPr>
          <w:rStyle w:val="s0"/>
          <w:sz w:val="28"/>
          <w:szCs w:val="28"/>
        </w:rPr>
        <w:t>) системного и комплексного использования мер противодействия коррупции;</w:t>
      </w:r>
    </w:p>
    <w:p w14:paraId="5BEE79A5" w14:textId="77777777" w:rsidR="003723AA" w:rsidRPr="00705C19" w:rsidRDefault="003723AA" w:rsidP="003723AA">
      <w:pPr>
        <w:pStyle w:val="pj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8"/>
          <w:szCs w:val="28"/>
        </w:rPr>
      </w:pPr>
      <w:r>
        <w:rPr>
          <w:rStyle w:val="s0"/>
          <w:sz w:val="28"/>
          <w:szCs w:val="28"/>
        </w:rPr>
        <w:t>4</w:t>
      </w:r>
      <w:r w:rsidRPr="00705C19">
        <w:rPr>
          <w:rStyle w:val="s0"/>
          <w:sz w:val="28"/>
          <w:szCs w:val="28"/>
        </w:rPr>
        <w:t>) приоритетного применения мер предупреждения коррупции;</w:t>
      </w:r>
    </w:p>
    <w:p w14:paraId="66BD9691" w14:textId="77777777" w:rsidR="003723AA" w:rsidRPr="00705C19" w:rsidRDefault="003723AA" w:rsidP="003723AA">
      <w:pPr>
        <w:pStyle w:val="pj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8"/>
          <w:szCs w:val="28"/>
        </w:rPr>
      </w:pPr>
      <w:r>
        <w:rPr>
          <w:rStyle w:val="s0"/>
          <w:sz w:val="28"/>
          <w:szCs w:val="28"/>
        </w:rPr>
        <w:t>5</w:t>
      </w:r>
      <w:r w:rsidRPr="00705C19">
        <w:rPr>
          <w:rStyle w:val="s0"/>
          <w:sz w:val="28"/>
          <w:szCs w:val="28"/>
        </w:rPr>
        <w:t>) неотвратимости наказания за совершение коррупционных правонарушений.</w:t>
      </w:r>
    </w:p>
    <w:p w14:paraId="12461A89" w14:textId="77777777" w:rsidR="003723AA" w:rsidRDefault="003723AA" w:rsidP="003723AA">
      <w:pPr>
        <w:pStyle w:val="11"/>
        <w:keepNext/>
        <w:keepLines/>
        <w:jc w:val="both"/>
      </w:pPr>
    </w:p>
    <w:p w14:paraId="2674B5CA" w14:textId="77777777" w:rsidR="003723AA" w:rsidRPr="00CC2F92" w:rsidRDefault="003723AA" w:rsidP="003723AA">
      <w:pPr>
        <w:pStyle w:val="11"/>
        <w:keepNext/>
        <w:keepLines/>
        <w:numPr>
          <w:ilvl w:val="0"/>
          <w:numId w:val="15"/>
        </w:numPr>
        <w:ind w:left="1560" w:firstLine="840"/>
        <w:jc w:val="left"/>
        <w:rPr>
          <w:b w:val="0"/>
          <w:bCs w:val="0"/>
        </w:rPr>
      </w:pPr>
      <w:r>
        <w:t>Цели и задачи Антикоррупционной политики</w:t>
      </w:r>
    </w:p>
    <w:p w14:paraId="666ECCD0" w14:textId="77777777" w:rsidR="003723AA" w:rsidRDefault="003723AA" w:rsidP="003723AA">
      <w:pPr>
        <w:pStyle w:val="11"/>
        <w:keepNext/>
        <w:keepLines/>
        <w:numPr>
          <w:ilvl w:val="0"/>
          <w:numId w:val="3"/>
        </w:numPr>
        <w:ind w:left="0" w:firstLine="567"/>
        <w:jc w:val="both"/>
        <w:rPr>
          <w:b w:val="0"/>
        </w:rPr>
      </w:pPr>
      <w:r>
        <w:rPr>
          <w:b w:val="0"/>
        </w:rPr>
        <w:t xml:space="preserve">Целью Антикоррупционной политики является недопущение коррупционных проявлений, формирование нулевой терпимости к проявлениям коррупции в деятельности Центра. </w:t>
      </w:r>
    </w:p>
    <w:p w14:paraId="43B43DE0" w14:textId="77777777" w:rsidR="003723AA" w:rsidRDefault="003723AA" w:rsidP="003723AA">
      <w:pPr>
        <w:pStyle w:val="11"/>
        <w:keepNext/>
        <w:keepLines/>
        <w:numPr>
          <w:ilvl w:val="0"/>
          <w:numId w:val="3"/>
        </w:numPr>
        <w:ind w:left="0" w:firstLine="567"/>
        <w:jc w:val="both"/>
        <w:rPr>
          <w:b w:val="0"/>
        </w:rPr>
      </w:pPr>
      <w:r>
        <w:rPr>
          <w:b w:val="0"/>
        </w:rPr>
        <w:t>Задачами Антикоррупционной политики являются:</w:t>
      </w:r>
    </w:p>
    <w:p w14:paraId="74B68CF1" w14:textId="77777777" w:rsidR="003723AA" w:rsidRDefault="003723AA" w:rsidP="003723AA">
      <w:pPr>
        <w:pStyle w:val="1"/>
        <w:numPr>
          <w:ilvl w:val="0"/>
          <w:numId w:val="4"/>
        </w:numPr>
        <w:tabs>
          <w:tab w:val="left" w:pos="567"/>
        </w:tabs>
        <w:ind w:left="0" w:firstLine="567"/>
        <w:jc w:val="both"/>
        <w:rPr>
          <w:sz w:val="28"/>
          <w:szCs w:val="28"/>
        </w:rPr>
      </w:pPr>
      <w:r w:rsidRPr="00B54301">
        <w:rPr>
          <w:sz w:val="28"/>
          <w:szCs w:val="28"/>
        </w:rPr>
        <w:t>формирование</w:t>
      </w:r>
      <w:r>
        <w:rPr>
          <w:sz w:val="28"/>
          <w:szCs w:val="28"/>
        </w:rPr>
        <w:t xml:space="preserve"> </w:t>
      </w:r>
      <w:r w:rsidRPr="00B54301">
        <w:rPr>
          <w:sz w:val="28"/>
          <w:szCs w:val="28"/>
        </w:rPr>
        <w:t xml:space="preserve">правовой культуры работников </w:t>
      </w:r>
      <w:r>
        <w:rPr>
          <w:sz w:val="28"/>
          <w:szCs w:val="28"/>
        </w:rPr>
        <w:t>Центра</w:t>
      </w:r>
      <w:r w:rsidRPr="00B54301">
        <w:rPr>
          <w:sz w:val="28"/>
          <w:szCs w:val="28"/>
        </w:rPr>
        <w:t>, обеспечивающей соблюдение принципов честности и прозрачности при выполнении трудовых обязанностей</w:t>
      </w:r>
      <w:r>
        <w:rPr>
          <w:sz w:val="28"/>
          <w:szCs w:val="28"/>
        </w:rPr>
        <w:t>;</w:t>
      </w:r>
    </w:p>
    <w:p w14:paraId="1A4A0033" w14:textId="77777777" w:rsidR="003723AA" w:rsidRDefault="003723AA" w:rsidP="003723AA">
      <w:pPr>
        <w:pStyle w:val="1"/>
        <w:numPr>
          <w:ilvl w:val="0"/>
          <w:numId w:val="4"/>
        </w:num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устранение причин и условий, порождающих коррупцию;</w:t>
      </w:r>
    </w:p>
    <w:p w14:paraId="23F667BD" w14:textId="77777777" w:rsidR="003723AA" w:rsidRDefault="003723AA" w:rsidP="003723AA">
      <w:pPr>
        <w:pStyle w:val="1"/>
        <w:numPr>
          <w:ilvl w:val="0"/>
          <w:numId w:val="4"/>
        </w:num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предупреждение коррупционных правонарушений;</w:t>
      </w:r>
    </w:p>
    <w:p w14:paraId="3EF694E1" w14:textId="77777777" w:rsidR="003723AA" w:rsidRDefault="003723AA" w:rsidP="003723AA">
      <w:pPr>
        <w:pStyle w:val="1"/>
        <w:numPr>
          <w:ilvl w:val="0"/>
          <w:numId w:val="4"/>
        </w:numPr>
        <w:tabs>
          <w:tab w:val="left" w:pos="567"/>
        </w:tabs>
        <w:ind w:left="0" w:firstLine="567"/>
        <w:jc w:val="both"/>
        <w:rPr>
          <w:sz w:val="28"/>
          <w:szCs w:val="28"/>
        </w:rPr>
      </w:pPr>
      <w:r w:rsidRPr="00753A0B">
        <w:rPr>
          <w:sz w:val="28"/>
          <w:szCs w:val="28"/>
        </w:rPr>
        <w:t>воспитание у работников Центра строго</w:t>
      </w:r>
      <w:r>
        <w:rPr>
          <w:sz w:val="28"/>
          <w:szCs w:val="28"/>
        </w:rPr>
        <w:t>го</w:t>
      </w:r>
      <w:r w:rsidRPr="00753A0B">
        <w:rPr>
          <w:sz w:val="28"/>
          <w:szCs w:val="28"/>
        </w:rPr>
        <w:t xml:space="preserve"> соблюдения требований законодательства РК </w:t>
      </w:r>
      <w:r>
        <w:rPr>
          <w:sz w:val="28"/>
          <w:szCs w:val="28"/>
        </w:rPr>
        <w:t xml:space="preserve">по противодействию коррупции </w:t>
      </w:r>
      <w:r w:rsidRPr="00753A0B">
        <w:rPr>
          <w:sz w:val="28"/>
          <w:szCs w:val="28"/>
        </w:rPr>
        <w:t>и внутренних нормативных документов, регламентирующих деятельность Центра.</w:t>
      </w:r>
    </w:p>
    <w:p w14:paraId="14BA3FB4" w14:textId="77777777" w:rsidR="003723AA" w:rsidRDefault="003723AA" w:rsidP="003723AA">
      <w:pPr>
        <w:pStyle w:val="1"/>
        <w:numPr>
          <w:ilvl w:val="0"/>
          <w:numId w:val="3"/>
        </w:numPr>
        <w:tabs>
          <w:tab w:val="left" w:pos="567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основе Антикоррупционной политики заложены правила поведения (действия) работников Центра в процессе выполнения должностных обязанностей с целью недопущения проявлений коррупции при:</w:t>
      </w:r>
    </w:p>
    <w:p w14:paraId="482A8633" w14:textId="77777777" w:rsidR="003723AA" w:rsidRDefault="003723AA" w:rsidP="003723AA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 подготовке и принятии управленческих и иных решений в пределах своей компетенции;</w:t>
      </w:r>
    </w:p>
    <w:p w14:paraId="226B3A01" w14:textId="77777777" w:rsidR="003723AA" w:rsidRDefault="003723AA" w:rsidP="003723AA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 осуществлении государственных закупок товаров, работ и услуг для Центра;</w:t>
      </w:r>
    </w:p>
    <w:p w14:paraId="069D0C49" w14:textId="77777777" w:rsidR="003723AA" w:rsidRDefault="003723AA" w:rsidP="003723AA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  организации кадровой работы в Центре;</w:t>
      </w:r>
    </w:p>
    <w:p w14:paraId="51ED10C7" w14:textId="77777777" w:rsidR="003723AA" w:rsidRDefault="003723AA" w:rsidP="003723AA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иных правоотношений, возникающих в деятельности Центра.    </w:t>
      </w:r>
    </w:p>
    <w:p w14:paraId="0EA98E58" w14:textId="77777777" w:rsidR="003723AA" w:rsidRDefault="003723AA" w:rsidP="003723AA">
      <w:pPr>
        <w:pStyle w:val="1"/>
        <w:tabs>
          <w:tab w:val="left" w:pos="567"/>
        </w:tabs>
        <w:ind w:firstLine="567"/>
        <w:jc w:val="both"/>
        <w:rPr>
          <w:sz w:val="28"/>
          <w:szCs w:val="28"/>
        </w:rPr>
      </w:pPr>
    </w:p>
    <w:p w14:paraId="19C6769A" w14:textId="77777777" w:rsidR="003723AA" w:rsidRPr="00CC2F92" w:rsidRDefault="003723AA" w:rsidP="003723AA">
      <w:pPr>
        <w:pStyle w:val="1"/>
        <w:numPr>
          <w:ilvl w:val="0"/>
          <w:numId w:val="15"/>
        </w:numPr>
        <w:tabs>
          <w:tab w:val="left" w:pos="567"/>
        </w:tabs>
        <w:ind w:left="780" w:firstLine="0"/>
        <w:jc w:val="center"/>
        <w:rPr>
          <w:b/>
          <w:bCs/>
          <w:sz w:val="28"/>
          <w:szCs w:val="28"/>
        </w:rPr>
      </w:pPr>
      <w:r w:rsidRPr="00CC2F92">
        <w:rPr>
          <w:b/>
          <w:bCs/>
          <w:sz w:val="28"/>
          <w:szCs w:val="28"/>
        </w:rPr>
        <w:t>Меры по профилактике коррупции</w:t>
      </w:r>
    </w:p>
    <w:p w14:paraId="6DC0A0FF" w14:textId="77777777" w:rsidR="003723AA" w:rsidRDefault="003723AA" w:rsidP="003723AA">
      <w:pPr>
        <w:pStyle w:val="1"/>
        <w:numPr>
          <w:ilvl w:val="0"/>
          <w:numId w:val="5"/>
        </w:numPr>
        <w:tabs>
          <w:tab w:val="left" w:pos="567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Профилактика коррупции в Центре осуществляется путем применения следующих основных мер:</w:t>
      </w:r>
    </w:p>
    <w:p w14:paraId="11ED598A" w14:textId="77777777" w:rsidR="003723AA" w:rsidRDefault="003723AA" w:rsidP="003723AA">
      <w:pPr>
        <w:pStyle w:val="1"/>
        <w:numPr>
          <w:ilvl w:val="0"/>
          <w:numId w:val="6"/>
        </w:numPr>
        <w:tabs>
          <w:tab w:val="left" w:pos="567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формирование у работников Центра нетерпимости к коррупционному поведению, путем:</w:t>
      </w:r>
    </w:p>
    <w:p w14:paraId="5990C332" w14:textId="77777777" w:rsidR="003723AA" w:rsidRDefault="003723AA" w:rsidP="003723AA">
      <w:pPr>
        <w:pStyle w:val="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разъяснения работникам норм законодательных и иных актов РК в </w:t>
      </w:r>
      <w:r>
        <w:rPr>
          <w:sz w:val="28"/>
          <w:szCs w:val="28"/>
        </w:rPr>
        <w:lastRenderedPageBreak/>
        <w:t>области противодействия коррупции;</w:t>
      </w:r>
    </w:p>
    <w:p w14:paraId="219D3A9F" w14:textId="77777777" w:rsidR="003723AA" w:rsidRDefault="003723AA" w:rsidP="003723AA">
      <w:pPr>
        <w:pStyle w:val="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доведения до сведения работников Центра о выявленных фактах коррупции в Центре и в его структурных подразделениях;</w:t>
      </w:r>
    </w:p>
    <w:p w14:paraId="27DE96FE" w14:textId="77777777" w:rsidR="003723AA" w:rsidRDefault="003723AA" w:rsidP="003723AA">
      <w:pPr>
        <w:pStyle w:val="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проведения с работниками Центра разъяснительных бесед;</w:t>
      </w:r>
    </w:p>
    <w:p w14:paraId="21534EB7" w14:textId="77777777" w:rsidR="003723AA" w:rsidRDefault="003723AA" w:rsidP="003723AA">
      <w:pPr>
        <w:pStyle w:val="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работникам Центра, а также третьим лицам права сообщать об известных фактах или подозрениях относительно совершения коррупционных правонарушений.</w:t>
      </w:r>
    </w:p>
    <w:p w14:paraId="13FF7E0D" w14:textId="77777777" w:rsidR="003723AA" w:rsidRDefault="003723AA" w:rsidP="003723AA">
      <w:pPr>
        <w:pStyle w:val="1"/>
        <w:ind w:firstLine="567"/>
        <w:jc w:val="both"/>
        <w:rPr>
          <w:sz w:val="28"/>
          <w:szCs w:val="28"/>
        </w:rPr>
      </w:pPr>
    </w:p>
    <w:p w14:paraId="4B937BB5" w14:textId="77777777" w:rsidR="003723AA" w:rsidRPr="00533B7E" w:rsidRDefault="003723AA" w:rsidP="003723AA">
      <w:pPr>
        <w:pStyle w:val="1"/>
        <w:numPr>
          <w:ilvl w:val="0"/>
          <w:numId w:val="15"/>
        </w:numPr>
        <w:ind w:left="142" w:firstLine="218"/>
        <w:jc w:val="both"/>
        <w:rPr>
          <w:b/>
          <w:bCs/>
          <w:sz w:val="28"/>
          <w:szCs w:val="28"/>
        </w:rPr>
      </w:pPr>
      <w:r w:rsidRPr="00533B7E">
        <w:rPr>
          <w:b/>
          <w:bCs/>
          <w:sz w:val="28"/>
          <w:szCs w:val="28"/>
        </w:rPr>
        <w:t>Правила поведения (действия) работников Центра по исполнению должностных обязанностей</w:t>
      </w:r>
      <w:r>
        <w:rPr>
          <w:b/>
          <w:bCs/>
          <w:sz w:val="28"/>
          <w:szCs w:val="28"/>
        </w:rPr>
        <w:t>,</w:t>
      </w:r>
      <w:r w:rsidRPr="00533B7E">
        <w:rPr>
          <w:b/>
          <w:bCs/>
          <w:sz w:val="28"/>
          <w:szCs w:val="28"/>
        </w:rPr>
        <w:t xml:space="preserve"> с целью недопущения проявлений коррупции</w:t>
      </w:r>
    </w:p>
    <w:p w14:paraId="73FDB76D" w14:textId="77777777" w:rsidR="003723AA" w:rsidRPr="00B32F2B" w:rsidRDefault="003723AA" w:rsidP="003723AA">
      <w:pPr>
        <w:pStyle w:val="1"/>
        <w:numPr>
          <w:ilvl w:val="0"/>
          <w:numId w:val="7"/>
        </w:numPr>
        <w:tabs>
          <w:tab w:val="left" w:pos="567"/>
        </w:tabs>
        <w:ind w:left="0" w:firstLine="567"/>
        <w:jc w:val="both"/>
        <w:rPr>
          <w:i/>
          <w:iCs/>
          <w:sz w:val="28"/>
          <w:szCs w:val="28"/>
        </w:rPr>
      </w:pPr>
      <w:r w:rsidRPr="00B32F2B">
        <w:rPr>
          <w:i/>
          <w:iCs/>
          <w:sz w:val="28"/>
          <w:szCs w:val="28"/>
        </w:rPr>
        <w:t xml:space="preserve">Работники Центра в целях недопущения </w:t>
      </w:r>
      <w:r>
        <w:rPr>
          <w:i/>
          <w:iCs/>
          <w:sz w:val="28"/>
          <w:szCs w:val="28"/>
        </w:rPr>
        <w:t>проявления</w:t>
      </w:r>
      <w:r w:rsidRPr="00B32F2B">
        <w:rPr>
          <w:i/>
          <w:iCs/>
          <w:sz w:val="28"/>
          <w:szCs w:val="28"/>
        </w:rPr>
        <w:t xml:space="preserve"> коррупции должны: </w:t>
      </w:r>
    </w:p>
    <w:p w14:paraId="6772C748" w14:textId="77777777" w:rsidR="003723AA" w:rsidRDefault="003723AA" w:rsidP="003723AA">
      <w:pPr>
        <w:pStyle w:val="1"/>
        <w:numPr>
          <w:ilvl w:val="0"/>
          <w:numId w:val="8"/>
        </w:numPr>
        <w:tabs>
          <w:tab w:val="left" w:pos="567"/>
        </w:tabs>
        <w:ind w:left="0" w:firstLine="61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руководствоваться Конституцией РК и законодательством РК по вопросам по противодействию коррупции, решениями уполномоченного органа по государственному имуществу и уполномоченного органа отрасли, приказами руководства Центра;</w:t>
      </w:r>
    </w:p>
    <w:p w14:paraId="39540A92" w14:textId="77777777" w:rsidR="003723AA" w:rsidRDefault="003723AA" w:rsidP="003723AA">
      <w:pPr>
        <w:pStyle w:val="1"/>
        <w:numPr>
          <w:ilvl w:val="0"/>
          <w:numId w:val="8"/>
        </w:numPr>
        <w:tabs>
          <w:tab w:val="left" w:pos="567"/>
        </w:tabs>
        <w:ind w:left="0" w:firstLine="6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работники Центра в случае возникновения фактов склонения иным работником Центра, а также третьим лицом к совершению коррупционного </w:t>
      </w:r>
      <w:proofErr w:type="gramStart"/>
      <w:r>
        <w:rPr>
          <w:sz w:val="28"/>
          <w:szCs w:val="28"/>
        </w:rPr>
        <w:t>правонарушения  и</w:t>
      </w:r>
      <w:proofErr w:type="gramEnd"/>
      <w:r>
        <w:rPr>
          <w:sz w:val="28"/>
          <w:szCs w:val="28"/>
        </w:rPr>
        <w:t xml:space="preserve">/или обладающие информацией об известных фактах или подозрениях относительно склонения работника Центра к совершению коррупционного правонарушения, обязаны немедленно уведомить комплаенс-службу Центра. Заявления о совершении таких действий будут расследованы и доведены до своего логического завершения, включая при необходимости, привлечения к ответственности;   </w:t>
      </w:r>
    </w:p>
    <w:p w14:paraId="68264EB7" w14:textId="77777777" w:rsidR="003723AA" w:rsidRDefault="003723AA" w:rsidP="003723AA">
      <w:pPr>
        <w:pStyle w:val="1"/>
        <w:numPr>
          <w:ilvl w:val="0"/>
          <w:numId w:val="8"/>
        </w:numPr>
        <w:tabs>
          <w:tab w:val="left" w:pos="567"/>
        </w:tabs>
        <w:ind w:left="0" w:firstLine="610"/>
        <w:jc w:val="both"/>
        <w:rPr>
          <w:sz w:val="28"/>
          <w:szCs w:val="28"/>
        </w:rPr>
      </w:pPr>
      <w:r>
        <w:rPr>
          <w:sz w:val="28"/>
          <w:szCs w:val="28"/>
        </w:rPr>
        <w:t>не использовать служебное положение для оказания влияния на деятельность организаций и иных лиц при решении вопросов личного характера;</w:t>
      </w:r>
    </w:p>
    <w:p w14:paraId="20A6ADDB" w14:textId="77777777" w:rsidR="003723AA" w:rsidRDefault="003723AA" w:rsidP="003723AA">
      <w:pPr>
        <w:pStyle w:val="1"/>
        <w:numPr>
          <w:ilvl w:val="0"/>
          <w:numId w:val="8"/>
        </w:numPr>
        <w:tabs>
          <w:tab w:val="left" w:pos="567"/>
        </w:tabs>
        <w:ind w:left="0" w:firstLine="610"/>
        <w:jc w:val="both"/>
        <w:rPr>
          <w:sz w:val="28"/>
          <w:szCs w:val="28"/>
        </w:rPr>
      </w:pPr>
      <w:r>
        <w:rPr>
          <w:sz w:val="28"/>
          <w:szCs w:val="28"/>
        </w:rPr>
        <w:t>не распространять сведения, не соответствующие действительности;</w:t>
      </w:r>
    </w:p>
    <w:p w14:paraId="35686933" w14:textId="77777777" w:rsidR="003723AA" w:rsidRDefault="003723AA" w:rsidP="003723AA">
      <w:pPr>
        <w:pStyle w:val="1"/>
        <w:numPr>
          <w:ilvl w:val="0"/>
          <w:numId w:val="8"/>
        </w:numPr>
        <w:tabs>
          <w:tab w:val="left" w:pos="567"/>
        </w:tabs>
        <w:ind w:left="0" w:firstLine="610"/>
        <w:jc w:val="both"/>
        <w:rPr>
          <w:sz w:val="28"/>
          <w:szCs w:val="28"/>
        </w:rPr>
      </w:pPr>
      <w:r>
        <w:rPr>
          <w:sz w:val="28"/>
          <w:szCs w:val="28"/>
        </w:rPr>
        <w:t>не допускать совершения проступков и иных правонарушений, за которые законодательством РК предусмотрена дисциплинарная, административная либо уголовная ответственность;</w:t>
      </w:r>
    </w:p>
    <w:p w14:paraId="01989DAD" w14:textId="77777777" w:rsidR="003723AA" w:rsidRDefault="003723AA" w:rsidP="003723AA">
      <w:pPr>
        <w:pStyle w:val="1"/>
        <w:numPr>
          <w:ilvl w:val="0"/>
          <w:numId w:val="8"/>
        </w:numPr>
        <w:tabs>
          <w:tab w:val="left" w:pos="567"/>
        </w:tabs>
        <w:ind w:left="0" w:firstLine="610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исполнение в Центре трудового законодательства РК.</w:t>
      </w:r>
    </w:p>
    <w:p w14:paraId="56E5A8A6" w14:textId="77777777" w:rsidR="003723AA" w:rsidRPr="00803D7F" w:rsidRDefault="003723AA" w:rsidP="003723AA">
      <w:pPr>
        <w:pStyle w:val="1"/>
        <w:numPr>
          <w:ilvl w:val="0"/>
          <w:numId w:val="7"/>
        </w:numPr>
        <w:tabs>
          <w:tab w:val="left" w:pos="567"/>
        </w:tabs>
        <w:ind w:left="0" w:firstLine="633"/>
        <w:jc w:val="both"/>
        <w:rPr>
          <w:sz w:val="28"/>
          <w:szCs w:val="28"/>
        </w:rPr>
      </w:pPr>
      <w:r w:rsidRPr="00803D7F">
        <w:rPr>
          <w:i/>
          <w:iCs/>
          <w:sz w:val="28"/>
          <w:szCs w:val="28"/>
        </w:rPr>
        <w:t>При подготовке и принятии управленческих и иных решений в пределах своей компетенции, работники Центра обязаны:</w:t>
      </w:r>
    </w:p>
    <w:p w14:paraId="4383C7FD" w14:textId="77777777" w:rsidR="003723AA" w:rsidRDefault="003723AA" w:rsidP="003723AA">
      <w:pPr>
        <w:pStyle w:val="1"/>
        <w:numPr>
          <w:ilvl w:val="0"/>
          <w:numId w:val="9"/>
        </w:numPr>
        <w:tabs>
          <w:tab w:val="left" w:pos="0"/>
        </w:tabs>
        <w:ind w:left="0" w:firstLine="702"/>
        <w:jc w:val="both"/>
        <w:rPr>
          <w:sz w:val="28"/>
          <w:szCs w:val="28"/>
        </w:rPr>
      </w:pPr>
      <w:r>
        <w:rPr>
          <w:sz w:val="28"/>
          <w:szCs w:val="28"/>
        </w:rPr>
        <w:t>докладывать непосредственному, вышестоящему руководителю или в службу-комплаенс о возникновении конфликта интересов, личной заинтересованности при исполнении служебных обязанностей, о склонении к коррупционному поведению и получении подарков;</w:t>
      </w:r>
    </w:p>
    <w:p w14:paraId="319C187E" w14:textId="77777777" w:rsidR="003723AA" w:rsidRDefault="003723AA" w:rsidP="003723AA">
      <w:pPr>
        <w:pStyle w:val="1"/>
        <w:numPr>
          <w:ilvl w:val="0"/>
          <w:numId w:val="9"/>
        </w:numPr>
        <w:tabs>
          <w:tab w:val="left" w:pos="0"/>
        </w:tabs>
        <w:ind w:left="0" w:firstLine="702"/>
        <w:jc w:val="both"/>
        <w:rPr>
          <w:sz w:val="28"/>
          <w:szCs w:val="28"/>
        </w:rPr>
      </w:pPr>
      <w:r>
        <w:rPr>
          <w:sz w:val="28"/>
          <w:szCs w:val="28"/>
        </w:rPr>
        <w:t>проявлять активность в противодействии коррупции, раскрытии коррупционных правонарушений;</w:t>
      </w:r>
    </w:p>
    <w:p w14:paraId="4C645C9C" w14:textId="77777777" w:rsidR="003723AA" w:rsidRDefault="003723AA" w:rsidP="003723AA">
      <w:pPr>
        <w:pStyle w:val="1"/>
        <w:numPr>
          <w:ilvl w:val="0"/>
          <w:numId w:val="9"/>
        </w:numPr>
        <w:tabs>
          <w:tab w:val="left" w:pos="0"/>
        </w:tabs>
        <w:ind w:left="0" w:firstLine="702"/>
        <w:jc w:val="both"/>
        <w:rPr>
          <w:sz w:val="28"/>
          <w:szCs w:val="28"/>
        </w:rPr>
      </w:pPr>
      <w:r>
        <w:rPr>
          <w:sz w:val="28"/>
          <w:szCs w:val="28"/>
        </w:rPr>
        <w:t>докладывать руководству или службе-комплаенс о ставших им известных фактах коррупции, а также о склонении к получению какой-либо выгоды за ускоренное рассмотрение материалов;</w:t>
      </w:r>
    </w:p>
    <w:p w14:paraId="4141A769" w14:textId="77777777" w:rsidR="003723AA" w:rsidRDefault="003723AA" w:rsidP="003723AA">
      <w:pPr>
        <w:pStyle w:val="1"/>
        <w:numPr>
          <w:ilvl w:val="0"/>
          <w:numId w:val="9"/>
        </w:numPr>
        <w:tabs>
          <w:tab w:val="left" w:pos="0"/>
        </w:tabs>
        <w:ind w:left="0" w:firstLine="70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обращаться к вышестоящему руководству или службе-комплаенс, если непосредственный руководитель сам вовлечен в конфликт интересов;</w:t>
      </w:r>
    </w:p>
    <w:p w14:paraId="0EC03FB7" w14:textId="77777777" w:rsidR="003723AA" w:rsidRDefault="003723AA" w:rsidP="003723AA">
      <w:pPr>
        <w:pStyle w:val="1"/>
        <w:numPr>
          <w:ilvl w:val="0"/>
          <w:numId w:val="9"/>
        </w:numPr>
        <w:tabs>
          <w:tab w:val="left" w:pos="0"/>
        </w:tabs>
        <w:ind w:left="0" w:firstLine="702"/>
        <w:jc w:val="both"/>
        <w:rPr>
          <w:sz w:val="28"/>
          <w:szCs w:val="28"/>
        </w:rPr>
      </w:pPr>
      <w:r>
        <w:rPr>
          <w:sz w:val="28"/>
          <w:szCs w:val="28"/>
        </w:rPr>
        <w:t>воздерживаться от оказания содействия кому-либо в осуществлении предпринимательской и иной деятельности, связанных с получением незаконных доходов;</w:t>
      </w:r>
    </w:p>
    <w:p w14:paraId="0058F76C" w14:textId="77777777" w:rsidR="003723AA" w:rsidRDefault="003723AA" w:rsidP="003723AA">
      <w:pPr>
        <w:pStyle w:val="1"/>
        <w:numPr>
          <w:ilvl w:val="0"/>
          <w:numId w:val="9"/>
        </w:numPr>
        <w:tabs>
          <w:tab w:val="left" w:pos="0"/>
        </w:tabs>
        <w:ind w:left="0" w:firstLine="702"/>
        <w:jc w:val="both"/>
        <w:rPr>
          <w:sz w:val="28"/>
          <w:szCs w:val="28"/>
        </w:rPr>
      </w:pPr>
      <w:r>
        <w:rPr>
          <w:sz w:val="28"/>
          <w:szCs w:val="28"/>
        </w:rPr>
        <w:t>не использовать служебную и иную информацию, не подлежащую распространению, в целях получения имущественных и неимущественных благ и преимуществ.</w:t>
      </w:r>
    </w:p>
    <w:p w14:paraId="70189697" w14:textId="77777777" w:rsidR="003723AA" w:rsidRPr="005855C1" w:rsidRDefault="003723AA" w:rsidP="003723AA">
      <w:pPr>
        <w:pStyle w:val="1"/>
        <w:numPr>
          <w:ilvl w:val="0"/>
          <w:numId w:val="7"/>
        </w:numPr>
        <w:tabs>
          <w:tab w:val="left" w:pos="0"/>
        </w:tabs>
        <w:ind w:left="0" w:firstLine="567"/>
        <w:jc w:val="both"/>
        <w:rPr>
          <w:i/>
          <w:iCs/>
          <w:sz w:val="28"/>
          <w:szCs w:val="28"/>
        </w:rPr>
      </w:pPr>
      <w:r w:rsidRPr="005855C1">
        <w:rPr>
          <w:i/>
          <w:iCs/>
          <w:sz w:val="28"/>
          <w:szCs w:val="28"/>
        </w:rPr>
        <w:t>При осуществлении государственных закупок для нужд Центра работники Центра обязаны:</w:t>
      </w:r>
    </w:p>
    <w:p w14:paraId="7A560D13" w14:textId="77777777" w:rsidR="003723AA" w:rsidRDefault="003723AA" w:rsidP="003723AA">
      <w:pPr>
        <w:pStyle w:val="1"/>
        <w:numPr>
          <w:ilvl w:val="0"/>
          <w:numId w:val="10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оптимально и эффективно расходовать бюджетные средства, используемые для государственных закупок;</w:t>
      </w:r>
    </w:p>
    <w:p w14:paraId="5240819F" w14:textId="77777777" w:rsidR="003723AA" w:rsidRDefault="003723AA" w:rsidP="003723AA">
      <w:pPr>
        <w:pStyle w:val="1"/>
        <w:numPr>
          <w:ilvl w:val="0"/>
          <w:numId w:val="10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предоставлять потенциальным поставщикам равные возможности для участия в процедуре проведения государственных закупок, кроме случаев, предусмотренных законодательством РК;</w:t>
      </w:r>
    </w:p>
    <w:p w14:paraId="0FB98403" w14:textId="77777777" w:rsidR="003723AA" w:rsidRDefault="003723AA" w:rsidP="003723AA">
      <w:pPr>
        <w:pStyle w:val="1"/>
        <w:numPr>
          <w:ilvl w:val="0"/>
          <w:numId w:val="10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обеспечивать открытость и прозрачность процесса государственных закупок;</w:t>
      </w:r>
    </w:p>
    <w:p w14:paraId="5B0A12FF" w14:textId="77777777" w:rsidR="003723AA" w:rsidRDefault="003723AA" w:rsidP="003723AA">
      <w:pPr>
        <w:pStyle w:val="1"/>
        <w:numPr>
          <w:ilvl w:val="0"/>
          <w:numId w:val="10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 допускать коррупционных проявлений.</w:t>
      </w:r>
    </w:p>
    <w:p w14:paraId="2C87AB69" w14:textId="77777777" w:rsidR="003723AA" w:rsidRPr="005855C1" w:rsidRDefault="003723AA" w:rsidP="003723AA">
      <w:pPr>
        <w:pStyle w:val="1"/>
        <w:numPr>
          <w:ilvl w:val="0"/>
          <w:numId w:val="7"/>
        </w:numPr>
        <w:tabs>
          <w:tab w:val="left" w:pos="0"/>
        </w:tabs>
        <w:ind w:left="0" w:firstLine="567"/>
        <w:jc w:val="both"/>
        <w:rPr>
          <w:i/>
          <w:iCs/>
          <w:sz w:val="28"/>
          <w:szCs w:val="28"/>
        </w:rPr>
      </w:pPr>
      <w:r w:rsidRPr="005855C1">
        <w:rPr>
          <w:i/>
          <w:iCs/>
          <w:sz w:val="28"/>
          <w:szCs w:val="28"/>
        </w:rPr>
        <w:t>При организации кадровой работы в Центре, отдел по управлению персоналом обязан:</w:t>
      </w:r>
    </w:p>
    <w:p w14:paraId="6BC7AEC3" w14:textId="77777777" w:rsidR="003723AA" w:rsidRDefault="003723AA" w:rsidP="003723AA">
      <w:pPr>
        <w:pStyle w:val="1"/>
        <w:numPr>
          <w:ilvl w:val="0"/>
          <w:numId w:val="11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после приема на работу в Центр разъяснять основные обязанности, запреты и ограничения, возлагаемые на работников согласно трудовому законодательству РК;</w:t>
      </w:r>
    </w:p>
    <w:p w14:paraId="668863F3" w14:textId="77777777" w:rsidR="003723AA" w:rsidRDefault="003723AA" w:rsidP="003723AA">
      <w:pPr>
        <w:pStyle w:val="1"/>
        <w:numPr>
          <w:ilvl w:val="0"/>
          <w:numId w:val="11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соблюдать требования законодательства РК при отборе кадров;</w:t>
      </w:r>
    </w:p>
    <w:p w14:paraId="196F5DE3" w14:textId="77777777" w:rsidR="003723AA" w:rsidRDefault="003723AA" w:rsidP="003723AA">
      <w:pPr>
        <w:pStyle w:val="1"/>
        <w:numPr>
          <w:ilvl w:val="0"/>
          <w:numId w:val="11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 требовать от кандидатов на работу документы, не имеющие отношения для заключения трудового договора.</w:t>
      </w:r>
    </w:p>
    <w:p w14:paraId="60718390" w14:textId="77777777" w:rsidR="003723AA" w:rsidRPr="00D5548D" w:rsidRDefault="003723AA" w:rsidP="003723AA">
      <w:pPr>
        <w:pStyle w:val="1"/>
        <w:numPr>
          <w:ilvl w:val="0"/>
          <w:numId w:val="7"/>
        </w:numPr>
        <w:tabs>
          <w:tab w:val="left" w:pos="0"/>
        </w:tabs>
        <w:ind w:left="0" w:firstLine="567"/>
        <w:jc w:val="both"/>
        <w:rPr>
          <w:i/>
          <w:iCs/>
          <w:sz w:val="28"/>
          <w:szCs w:val="28"/>
        </w:rPr>
      </w:pPr>
      <w:r w:rsidRPr="00D5548D">
        <w:rPr>
          <w:i/>
          <w:iCs/>
          <w:sz w:val="28"/>
          <w:szCs w:val="28"/>
        </w:rPr>
        <w:t>При взаимоотношениях, возникающих в деятельности Центра, руководство структурных подразделений Центра обязаны:</w:t>
      </w:r>
    </w:p>
    <w:p w14:paraId="7DD10AB1" w14:textId="77777777" w:rsidR="003723AA" w:rsidRDefault="003723AA" w:rsidP="003723AA">
      <w:pPr>
        <w:pStyle w:val="1"/>
        <w:numPr>
          <w:ilvl w:val="0"/>
          <w:numId w:val="12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конкретно и четко определять задачи и объем служебных полномочий подчиненных работников;</w:t>
      </w:r>
    </w:p>
    <w:p w14:paraId="57943145" w14:textId="77777777" w:rsidR="003723AA" w:rsidRDefault="003723AA" w:rsidP="003723AA">
      <w:pPr>
        <w:pStyle w:val="1"/>
        <w:numPr>
          <w:ilvl w:val="0"/>
          <w:numId w:val="12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проявлять справедливость и объективность при оценке результатов их деятельности, а также при применении мер поощрения и взысканий;</w:t>
      </w:r>
    </w:p>
    <w:p w14:paraId="6B32FF67" w14:textId="77777777" w:rsidR="003723AA" w:rsidRDefault="003723AA" w:rsidP="003723AA">
      <w:pPr>
        <w:pStyle w:val="1"/>
        <w:numPr>
          <w:ilvl w:val="0"/>
          <w:numId w:val="12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 отдавать явно невыполнимых распоряжений или выходящих за рамки их должностных обязанностей, а также противоречащих законодательству РК;</w:t>
      </w:r>
    </w:p>
    <w:p w14:paraId="1E7CFC5E" w14:textId="77777777" w:rsidR="003723AA" w:rsidRDefault="003723AA" w:rsidP="003723AA">
      <w:pPr>
        <w:pStyle w:val="1"/>
        <w:numPr>
          <w:ilvl w:val="0"/>
          <w:numId w:val="12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 использовать служебное положение для оказания влияния на деятельность подчиненных при решении вопросов внеслужебного характера;</w:t>
      </w:r>
    </w:p>
    <w:p w14:paraId="3BEA75FE" w14:textId="77777777" w:rsidR="003723AA" w:rsidRDefault="003723AA" w:rsidP="003723AA">
      <w:pPr>
        <w:pStyle w:val="1"/>
        <w:numPr>
          <w:ilvl w:val="0"/>
          <w:numId w:val="12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 принуждать подчиненных к совершению коррупционных правонарушений;</w:t>
      </w:r>
    </w:p>
    <w:p w14:paraId="2CBD74EE" w14:textId="77777777" w:rsidR="003723AA" w:rsidRDefault="003723AA" w:rsidP="003723AA">
      <w:pPr>
        <w:pStyle w:val="1"/>
        <w:numPr>
          <w:ilvl w:val="0"/>
          <w:numId w:val="12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своевременно принимать исчерпывающие меры по урегулированию конфликта интересов, возникшего у коллег в ходе выполнения ими своих должностных обязанностей;</w:t>
      </w:r>
    </w:p>
    <w:p w14:paraId="7B3B9843" w14:textId="77777777" w:rsidR="003723AA" w:rsidRDefault="003723AA" w:rsidP="003723AA">
      <w:pPr>
        <w:pStyle w:val="1"/>
        <w:numPr>
          <w:ilvl w:val="0"/>
          <w:numId w:val="12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обеспечивать сохранность имущества Центра, рационально, эффективно в служебных целях использовать имущество Центра. </w:t>
      </w:r>
    </w:p>
    <w:p w14:paraId="384D3F52" w14:textId="77777777" w:rsidR="003723AA" w:rsidRDefault="003723AA" w:rsidP="003723AA">
      <w:pPr>
        <w:pStyle w:val="1"/>
        <w:tabs>
          <w:tab w:val="left" w:pos="0"/>
        </w:tabs>
        <w:ind w:left="567" w:firstLine="0"/>
        <w:jc w:val="both"/>
        <w:rPr>
          <w:sz w:val="28"/>
          <w:szCs w:val="28"/>
        </w:rPr>
      </w:pPr>
    </w:p>
    <w:p w14:paraId="068305BC" w14:textId="77777777" w:rsidR="003723AA" w:rsidRDefault="003723AA" w:rsidP="003723AA">
      <w:pPr>
        <w:pStyle w:val="1"/>
        <w:numPr>
          <w:ilvl w:val="0"/>
          <w:numId w:val="15"/>
        </w:num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C05681">
        <w:rPr>
          <w:b/>
          <w:bCs/>
          <w:sz w:val="28"/>
          <w:szCs w:val="28"/>
        </w:rPr>
        <w:t>Механизм предотвращения коррупционных действий</w:t>
      </w:r>
    </w:p>
    <w:p w14:paraId="6B7FA1B6" w14:textId="77777777" w:rsidR="003723AA" w:rsidRDefault="003723AA" w:rsidP="003723AA">
      <w:pPr>
        <w:pStyle w:val="1"/>
        <w:numPr>
          <w:ilvl w:val="0"/>
          <w:numId w:val="13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 w:rsidRPr="00AD30A7">
        <w:rPr>
          <w:sz w:val="28"/>
          <w:szCs w:val="28"/>
        </w:rPr>
        <w:t xml:space="preserve">Службе-комплаенс </w:t>
      </w:r>
      <w:r>
        <w:rPr>
          <w:sz w:val="28"/>
          <w:szCs w:val="28"/>
        </w:rPr>
        <w:t xml:space="preserve">на постоянной основе принимать меры по противодействию коррупции (антикоррупционный мониторинг, внутренний анализ коррупционных рисков, антикоррупционное просвещение работников и др. мероприятия, направленные на минимизацию коррупционных рисков) для устранения причин и условий, способствующих совершению коррупционных правонарушений. </w:t>
      </w:r>
    </w:p>
    <w:p w14:paraId="1A6BA799" w14:textId="77777777" w:rsidR="003723AA" w:rsidRDefault="003723AA" w:rsidP="003723AA">
      <w:pPr>
        <w:pStyle w:val="1"/>
        <w:numPr>
          <w:ilvl w:val="0"/>
          <w:numId w:val="13"/>
        </w:numPr>
        <w:tabs>
          <w:tab w:val="left" w:pos="760"/>
        </w:tabs>
        <w:ind w:left="0" w:firstLine="76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54301">
        <w:rPr>
          <w:sz w:val="28"/>
          <w:szCs w:val="28"/>
        </w:rPr>
        <w:t>редставление</w:t>
      </w:r>
      <w:r>
        <w:rPr>
          <w:sz w:val="28"/>
          <w:szCs w:val="28"/>
        </w:rPr>
        <w:t xml:space="preserve"> службой-комплаенс</w:t>
      </w:r>
      <w:r w:rsidRPr="00B54301">
        <w:rPr>
          <w:sz w:val="28"/>
          <w:szCs w:val="28"/>
        </w:rPr>
        <w:t xml:space="preserve"> отчетности уполномоченному органу по противодействию коррупции о проделанной работе по противодействию коррупции в </w:t>
      </w:r>
      <w:r>
        <w:rPr>
          <w:sz w:val="28"/>
          <w:szCs w:val="28"/>
        </w:rPr>
        <w:t>Центре</w:t>
      </w:r>
      <w:r w:rsidRPr="00B54301">
        <w:rPr>
          <w:sz w:val="28"/>
          <w:szCs w:val="28"/>
        </w:rPr>
        <w:t>.</w:t>
      </w:r>
    </w:p>
    <w:p w14:paraId="2F096263" w14:textId="77777777" w:rsidR="003723AA" w:rsidRDefault="003723AA" w:rsidP="003723AA">
      <w:pPr>
        <w:pStyle w:val="1"/>
        <w:tabs>
          <w:tab w:val="left" w:pos="7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14:paraId="16104696" w14:textId="77777777" w:rsidR="003723AA" w:rsidRPr="007555EF" w:rsidRDefault="003723AA" w:rsidP="003723AA">
      <w:pPr>
        <w:pStyle w:val="1"/>
        <w:numPr>
          <w:ilvl w:val="0"/>
          <w:numId w:val="15"/>
        </w:numPr>
        <w:tabs>
          <w:tab w:val="left" w:pos="760"/>
        </w:tabs>
        <w:jc w:val="center"/>
        <w:rPr>
          <w:b/>
          <w:bCs/>
          <w:sz w:val="28"/>
          <w:szCs w:val="28"/>
        </w:rPr>
      </w:pPr>
      <w:r w:rsidRPr="007555EF">
        <w:rPr>
          <w:b/>
          <w:bCs/>
          <w:sz w:val="28"/>
          <w:szCs w:val="28"/>
        </w:rPr>
        <w:t>Ответственность</w:t>
      </w:r>
    </w:p>
    <w:p w14:paraId="09709B13" w14:textId="77777777" w:rsidR="003723AA" w:rsidRDefault="003723AA" w:rsidP="003723AA">
      <w:pPr>
        <w:pStyle w:val="1"/>
        <w:numPr>
          <w:ilvl w:val="0"/>
          <w:numId w:val="14"/>
        </w:numPr>
        <w:tabs>
          <w:tab w:val="left" w:pos="1325"/>
        </w:tabs>
        <w:ind w:left="0" w:firstLine="709"/>
        <w:jc w:val="both"/>
        <w:rPr>
          <w:sz w:val="28"/>
          <w:szCs w:val="28"/>
        </w:rPr>
      </w:pPr>
      <w:r w:rsidRPr="00B54301">
        <w:rPr>
          <w:sz w:val="28"/>
          <w:szCs w:val="28"/>
        </w:rPr>
        <w:t xml:space="preserve">Должностные лица и работники </w:t>
      </w:r>
      <w:r>
        <w:rPr>
          <w:sz w:val="28"/>
          <w:szCs w:val="28"/>
        </w:rPr>
        <w:t>Центра</w:t>
      </w:r>
      <w:r w:rsidRPr="00B54301">
        <w:rPr>
          <w:sz w:val="28"/>
          <w:szCs w:val="28"/>
        </w:rPr>
        <w:t xml:space="preserve">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</w:t>
      </w:r>
      <w:r>
        <w:rPr>
          <w:sz w:val="28"/>
          <w:szCs w:val="28"/>
        </w:rPr>
        <w:t xml:space="preserve">одательством </w:t>
      </w:r>
      <w:r w:rsidRPr="00B54301">
        <w:rPr>
          <w:sz w:val="28"/>
          <w:szCs w:val="28"/>
        </w:rPr>
        <w:t>Республики Казахстан.</w:t>
      </w:r>
    </w:p>
    <w:p w14:paraId="3FF9CC51" w14:textId="77777777" w:rsidR="003723AA" w:rsidRPr="00B54301" w:rsidRDefault="003723AA" w:rsidP="003723AA">
      <w:pPr>
        <w:pStyle w:val="1"/>
        <w:numPr>
          <w:ilvl w:val="0"/>
          <w:numId w:val="14"/>
        </w:numPr>
        <w:tabs>
          <w:tab w:val="left" w:pos="132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B54301">
        <w:rPr>
          <w:sz w:val="28"/>
          <w:szCs w:val="28"/>
        </w:rPr>
        <w:t xml:space="preserve">олжностные лица и работники </w:t>
      </w:r>
      <w:r>
        <w:rPr>
          <w:sz w:val="28"/>
          <w:szCs w:val="28"/>
        </w:rPr>
        <w:t>Центра</w:t>
      </w:r>
      <w:r w:rsidRPr="00B54301">
        <w:rPr>
          <w:sz w:val="28"/>
          <w:szCs w:val="28"/>
        </w:rPr>
        <w:t xml:space="preserve">, к которым за совершение коррупционных правонарушений были применены меры уголовной, административной или дисциплинарной ответственности не освобождаются от ответственности по возмещению материального ущерба </w:t>
      </w:r>
      <w:r>
        <w:rPr>
          <w:sz w:val="28"/>
          <w:szCs w:val="28"/>
        </w:rPr>
        <w:t>Центру</w:t>
      </w:r>
      <w:r w:rsidRPr="00B54301">
        <w:rPr>
          <w:sz w:val="28"/>
          <w:szCs w:val="28"/>
        </w:rPr>
        <w:t>.</w:t>
      </w:r>
    </w:p>
    <w:p w14:paraId="6D2023E7" w14:textId="77777777" w:rsidR="003723AA" w:rsidRPr="00B54301" w:rsidRDefault="003723AA" w:rsidP="003723AA">
      <w:pPr>
        <w:pStyle w:val="1"/>
        <w:numPr>
          <w:ilvl w:val="0"/>
          <w:numId w:val="14"/>
        </w:numPr>
        <w:tabs>
          <w:tab w:val="left" w:pos="1325"/>
        </w:tabs>
        <w:ind w:left="0" w:firstLine="709"/>
        <w:jc w:val="both"/>
        <w:rPr>
          <w:sz w:val="28"/>
          <w:szCs w:val="28"/>
        </w:rPr>
      </w:pPr>
      <w:r w:rsidRPr="00B54301">
        <w:rPr>
          <w:sz w:val="28"/>
          <w:szCs w:val="28"/>
        </w:rPr>
        <w:t xml:space="preserve">Ответственность за исполнение требований </w:t>
      </w:r>
      <w:r>
        <w:rPr>
          <w:sz w:val="28"/>
          <w:szCs w:val="28"/>
        </w:rPr>
        <w:t>Антикоррупционной п</w:t>
      </w:r>
      <w:r w:rsidRPr="00B54301">
        <w:rPr>
          <w:sz w:val="28"/>
          <w:szCs w:val="28"/>
        </w:rPr>
        <w:t xml:space="preserve">олитики несут работники и структурные подразделения </w:t>
      </w:r>
      <w:r>
        <w:rPr>
          <w:sz w:val="28"/>
          <w:szCs w:val="28"/>
        </w:rPr>
        <w:t>Центра</w:t>
      </w:r>
      <w:r w:rsidRPr="00B54301">
        <w:rPr>
          <w:sz w:val="28"/>
          <w:szCs w:val="28"/>
        </w:rPr>
        <w:t xml:space="preserve"> в рамках своей компетенции.</w:t>
      </w:r>
    </w:p>
    <w:p w14:paraId="116E3226" w14:textId="77777777" w:rsidR="003723AA" w:rsidRDefault="003723AA"/>
    <w:sectPr w:rsidR="00372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D0474"/>
    <w:multiLevelType w:val="hybridMultilevel"/>
    <w:tmpl w:val="4A18F3DA"/>
    <w:lvl w:ilvl="0" w:tplc="ABA08ED6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36" w:hanging="360"/>
      </w:pPr>
    </w:lvl>
    <w:lvl w:ilvl="2" w:tplc="0419001B" w:tentative="1">
      <w:start w:val="1"/>
      <w:numFmt w:val="lowerRoman"/>
      <w:lvlText w:val="%3."/>
      <w:lvlJc w:val="right"/>
      <w:pPr>
        <w:ind w:left="5056" w:hanging="180"/>
      </w:pPr>
    </w:lvl>
    <w:lvl w:ilvl="3" w:tplc="0419000F" w:tentative="1">
      <w:start w:val="1"/>
      <w:numFmt w:val="decimal"/>
      <w:lvlText w:val="%4."/>
      <w:lvlJc w:val="left"/>
      <w:pPr>
        <w:ind w:left="5776" w:hanging="360"/>
      </w:pPr>
    </w:lvl>
    <w:lvl w:ilvl="4" w:tplc="04190019" w:tentative="1">
      <w:start w:val="1"/>
      <w:numFmt w:val="lowerLetter"/>
      <w:lvlText w:val="%5."/>
      <w:lvlJc w:val="left"/>
      <w:pPr>
        <w:ind w:left="6496" w:hanging="360"/>
      </w:pPr>
    </w:lvl>
    <w:lvl w:ilvl="5" w:tplc="0419001B" w:tentative="1">
      <w:start w:val="1"/>
      <w:numFmt w:val="lowerRoman"/>
      <w:lvlText w:val="%6."/>
      <w:lvlJc w:val="right"/>
      <w:pPr>
        <w:ind w:left="7216" w:hanging="180"/>
      </w:pPr>
    </w:lvl>
    <w:lvl w:ilvl="6" w:tplc="0419000F" w:tentative="1">
      <w:start w:val="1"/>
      <w:numFmt w:val="decimal"/>
      <w:lvlText w:val="%7."/>
      <w:lvlJc w:val="left"/>
      <w:pPr>
        <w:ind w:left="7936" w:hanging="360"/>
      </w:pPr>
    </w:lvl>
    <w:lvl w:ilvl="7" w:tplc="04190019" w:tentative="1">
      <w:start w:val="1"/>
      <w:numFmt w:val="lowerLetter"/>
      <w:lvlText w:val="%8."/>
      <w:lvlJc w:val="left"/>
      <w:pPr>
        <w:ind w:left="8656" w:hanging="360"/>
      </w:pPr>
    </w:lvl>
    <w:lvl w:ilvl="8" w:tplc="0419001B" w:tentative="1">
      <w:start w:val="1"/>
      <w:numFmt w:val="lowerRoman"/>
      <w:lvlText w:val="%9."/>
      <w:lvlJc w:val="right"/>
      <w:pPr>
        <w:ind w:left="9376" w:hanging="180"/>
      </w:pPr>
    </w:lvl>
  </w:abstractNum>
  <w:abstractNum w:abstractNumId="1" w15:restartNumberingAfterBreak="0">
    <w:nsid w:val="11440AA6"/>
    <w:multiLevelType w:val="hybridMultilevel"/>
    <w:tmpl w:val="74A093E6"/>
    <w:lvl w:ilvl="0" w:tplc="7AB26BA0">
      <w:start w:val="1"/>
      <w:numFmt w:val="decimal"/>
      <w:lvlText w:val="%1)"/>
      <w:lvlJc w:val="left"/>
      <w:pPr>
        <w:ind w:left="9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0" w:hanging="360"/>
      </w:pPr>
    </w:lvl>
    <w:lvl w:ilvl="2" w:tplc="0419001B" w:tentative="1">
      <w:start w:val="1"/>
      <w:numFmt w:val="lowerRoman"/>
      <w:lvlText w:val="%3."/>
      <w:lvlJc w:val="right"/>
      <w:pPr>
        <w:ind w:left="2410" w:hanging="180"/>
      </w:pPr>
    </w:lvl>
    <w:lvl w:ilvl="3" w:tplc="0419000F" w:tentative="1">
      <w:start w:val="1"/>
      <w:numFmt w:val="decimal"/>
      <w:lvlText w:val="%4."/>
      <w:lvlJc w:val="left"/>
      <w:pPr>
        <w:ind w:left="3130" w:hanging="360"/>
      </w:pPr>
    </w:lvl>
    <w:lvl w:ilvl="4" w:tplc="04190019" w:tentative="1">
      <w:start w:val="1"/>
      <w:numFmt w:val="lowerLetter"/>
      <w:lvlText w:val="%5."/>
      <w:lvlJc w:val="left"/>
      <w:pPr>
        <w:ind w:left="3850" w:hanging="360"/>
      </w:pPr>
    </w:lvl>
    <w:lvl w:ilvl="5" w:tplc="0419001B" w:tentative="1">
      <w:start w:val="1"/>
      <w:numFmt w:val="lowerRoman"/>
      <w:lvlText w:val="%6."/>
      <w:lvlJc w:val="right"/>
      <w:pPr>
        <w:ind w:left="4570" w:hanging="180"/>
      </w:pPr>
    </w:lvl>
    <w:lvl w:ilvl="6" w:tplc="0419000F" w:tentative="1">
      <w:start w:val="1"/>
      <w:numFmt w:val="decimal"/>
      <w:lvlText w:val="%7."/>
      <w:lvlJc w:val="left"/>
      <w:pPr>
        <w:ind w:left="5290" w:hanging="360"/>
      </w:pPr>
    </w:lvl>
    <w:lvl w:ilvl="7" w:tplc="04190019" w:tentative="1">
      <w:start w:val="1"/>
      <w:numFmt w:val="lowerLetter"/>
      <w:lvlText w:val="%8."/>
      <w:lvlJc w:val="left"/>
      <w:pPr>
        <w:ind w:left="6010" w:hanging="360"/>
      </w:pPr>
    </w:lvl>
    <w:lvl w:ilvl="8" w:tplc="0419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2" w15:restartNumberingAfterBreak="0">
    <w:nsid w:val="127411D3"/>
    <w:multiLevelType w:val="hybridMultilevel"/>
    <w:tmpl w:val="B9D0F290"/>
    <w:lvl w:ilvl="0" w:tplc="0230244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2AB4B39"/>
    <w:multiLevelType w:val="multilevel"/>
    <w:tmpl w:val="3C5E75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4F20C8C"/>
    <w:multiLevelType w:val="multilevel"/>
    <w:tmpl w:val="34588D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0EA40D0"/>
    <w:multiLevelType w:val="hybridMultilevel"/>
    <w:tmpl w:val="68F89414"/>
    <w:lvl w:ilvl="0" w:tplc="4936EA6A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 w15:restartNumberingAfterBreak="0">
    <w:nsid w:val="37882BE6"/>
    <w:multiLevelType w:val="hybridMultilevel"/>
    <w:tmpl w:val="F6BE5936"/>
    <w:lvl w:ilvl="0" w:tplc="B658DBAC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7" w15:restartNumberingAfterBreak="0">
    <w:nsid w:val="3C3043F9"/>
    <w:multiLevelType w:val="hybridMultilevel"/>
    <w:tmpl w:val="88AC9022"/>
    <w:lvl w:ilvl="0" w:tplc="5860BB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2701531"/>
    <w:multiLevelType w:val="hybridMultilevel"/>
    <w:tmpl w:val="AFB2AF98"/>
    <w:lvl w:ilvl="0" w:tplc="7BCEF45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603B81"/>
    <w:multiLevelType w:val="hybridMultilevel"/>
    <w:tmpl w:val="F3989FBA"/>
    <w:lvl w:ilvl="0" w:tplc="60E24F7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AD6331F"/>
    <w:multiLevelType w:val="hybridMultilevel"/>
    <w:tmpl w:val="F42CE1C8"/>
    <w:lvl w:ilvl="0" w:tplc="5E0E91AC">
      <w:start w:val="1"/>
      <w:numFmt w:val="decimal"/>
      <w:lvlText w:val="%1)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1" w15:restartNumberingAfterBreak="0">
    <w:nsid w:val="506452B8"/>
    <w:multiLevelType w:val="hybridMultilevel"/>
    <w:tmpl w:val="700CE75C"/>
    <w:lvl w:ilvl="0" w:tplc="0DC6B20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2" w15:restartNumberingAfterBreak="0">
    <w:nsid w:val="76317F69"/>
    <w:multiLevelType w:val="hybridMultilevel"/>
    <w:tmpl w:val="92149C74"/>
    <w:lvl w:ilvl="0" w:tplc="86087C7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3" w15:restartNumberingAfterBreak="0">
    <w:nsid w:val="78AE0865"/>
    <w:multiLevelType w:val="hybridMultilevel"/>
    <w:tmpl w:val="6074DC62"/>
    <w:lvl w:ilvl="0" w:tplc="8774E3E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A2B0486"/>
    <w:multiLevelType w:val="hybridMultilevel"/>
    <w:tmpl w:val="3A9279C6"/>
    <w:lvl w:ilvl="0" w:tplc="1876DF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4"/>
  </w:num>
  <w:num w:numId="5">
    <w:abstractNumId w:val="12"/>
  </w:num>
  <w:num w:numId="6">
    <w:abstractNumId w:val="5"/>
  </w:num>
  <w:num w:numId="7">
    <w:abstractNumId w:val="7"/>
  </w:num>
  <w:num w:numId="8">
    <w:abstractNumId w:val="1"/>
  </w:num>
  <w:num w:numId="9">
    <w:abstractNumId w:val="10"/>
  </w:num>
  <w:num w:numId="10">
    <w:abstractNumId w:val="2"/>
  </w:num>
  <w:num w:numId="11">
    <w:abstractNumId w:val="9"/>
  </w:num>
  <w:num w:numId="12">
    <w:abstractNumId w:val="13"/>
  </w:num>
  <w:num w:numId="13">
    <w:abstractNumId w:val="6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3AA"/>
    <w:rsid w:val="00372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9950A"/>
  <w15:chartTrackingRefBased/>
  <w15:docId w15:val="{F548A3D6-18F3-4745-A5C7-E763A2CEB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2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rsid w:val="003723AA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0">
    <w:name w:val="s0"/>
    <w:rsid w:val="003723A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3">
    <w:name w:val="Основной текст_"/>
    <w:basedOn w:val="a0"/>
    <w:link w:val="1"/>
    <w:rsid w:val="003723AA"/>
    <w:rPr>
      <w:rFonts w:ascii="Times New Roman" w:eastAsia="Times New Roman" w:hAnsi="Times New Roman" w:cs="Times New Roman"/>
    </w:rPr>
  </w:style>
  <w:style w:type="character" w:customStyle="1" w:styleId="10">
    <w:name w:val="Заголовок №1_"/>
    <w:basedOn w:val="a0"/>
    <w:link w:val="11"/>
    <w:rsid w:val="003723A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Заголовок №2_"/>
    <w:basedOn w:val="a0"/>
    <w:link w:val="20"/>
    <w:rsid w:val="003723AA"/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3"/>
    <w:rsid w:val="003723AA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rsid w:val="003723AA"/>
    <w:pPr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rsid w:val="003723AA"/>
    <w:pPr>
      <w:widowControl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pj">
    <w:name w:val="pj"/>
    <w:basedOn w:val="a"/>
    <w:rsid w:val="00372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1524</Words>
  <Characters>8689</Characters>
  <Application>Microsoft Office Word</Application>
  <DocSecurity>0</DocSecurity>
  <Lines>72</Lines>
  <Paragraphs>20</Paragraphs>
  <ScaleCrop>false</ScaleCrop>
  <Company/>
  <LinksUpToDate>false</LinksUpToDate>
  <CharactersWithSpaces>10193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2022-03-25T09:00:00Z</dcterms:created>
  <dcterms:modified xsi:type="dcterms:W3CDTF">2022-03-25T09:01:00Z</dcterms:modified>
</cp:coreProperties>
</file>